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D179E6" w14:textId="77777777" w:rsidR="00B021F2" w:rsidRDefault="00B021F2" w:rsidP="00B021F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51124</w:t>
      </w:r>
    </w:p>
    <w:p w14:paraId="6F3E3469" w14:textId="77777777" w:rsidR="00B021F2" w:rsidRPr="001E0547" w:rsidRDefault="00B021F2" w:rsidP="00B021F2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B021F2" w:rsidRPr="00917C13" w14:paraId="44E34816" w14:textId="77777777" w:rsidTr="00EF2DE9">
        <w:trPr>
          <w:jc w:val="center"/>
        </w:trPr>
        <w:tc>
          <w:tcPr>
            <w:tcW w:w="4788" w:type="dxa"/>
          </w:tcPr>
          <w:p w14:paraId="406D8167" w14:textId="77777777" w:rsidR="00B021F2" w:rsidRPr="00374F3E" w:rsidRDefault="00B021F2" w:rsidP="00EF2DE9">
            <w:pPr>
              <w:jc w:val="left"/>
              <w:rPr>
                <w:b/>
                <w:caps/>
                <w:szCs w:val="24"/>
              </w:rPr>
            </w:pPr>
            <w:r>
              <w:rPr>
                <w:rFonts w:ascii="Times New Roman Bold" w:hAnsi="Times New Roman Bold"/>
                <w:b/>
                <w:caps/>
                <w:szCs w:val="24"/>
              </w:rPr>
              <w:t xml:space="preserve">PETITION OF THE CITY OF PHARR AND THE CITY OF SAN JUAN FOR APPROVAL OF SERVICE AREA CONTRACT UNDER THE TEXAS WATER CODE </w:t>
            </w:r>
            <w:r>
              <w:rPr>
                <w:rFonts w:ascii="Times New Roman Bold" w:hAnsi="Times New Roman Bold" w:hint="eastAsia"/>
                <w:b/>
                <w:caps/>
                <w:szCs w:val="24"/>
              </w:rPr>
              <w:t>§</w:t>
            </w:r>
            <w:r>
              <w:rPr>
                <w:rFonts w:ascii="Times New Roman Bold" w:hAnsi="Times New Roman Bold"/>
                <w:b/>
                <w:caps/>
                <w:szCs w:val="24"/>
              </w:rPr>
              <w:t xml:space="preserve"> 13.248 AND TO AMEND CERTIFICATES OF CONVENIENCE AND NECESSITY IN HIDALGO COUNTY</w:t>
            </w:r>
          </w:p>
        </w:tc>
        <w:tc>
          <w:tcPr>
            <w:tcW w:w="450" w:type="dxa"/>
            <w:vAlign w:val="center"/>
          </w:tcPr>
          <w:p w14:paraId="440A1D91" w14:textId="77777777" w:rsidR="00B021F2" w:rsidRPr="00917C13" w:rsidRDefault="00B021F2" w:rsidP="00EF2DE9">
            <w:pPr>
              <w:jc w:val="center"/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531D12A6" w14:textId="77777777" w:rsidR="00B021F2" w:rsidRDefault="00B021F2" w:rsidP="00EF2DE9">
            <w:pPr>
              <w:jc w:val="center"/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1D615561" w14:textId="77777777" w:rsidR="00B021F2" w:rsidRDefault="00B021F2" w:rsidP="00EF2DE9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3A15335E" w14:textId="77777777" w:rsidR="00B021F2" w:rsidRDefault="00B021F2" w:rsidP="00EF2DE9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5A6081C7" w14:textId="77777777" w:rsidR="00B021F2" w:rsidRDefault="00B021F2" w:rsidP="00EF2DE9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435F86F6" w14:textId="77777777" w:rsidR="00B021F2" w:rsidRDefault="00B021F2" w:rsidP="00EF2DE9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42C952C6" w14:textId="77777777" w:rsidR="00B021F2" w:rsidRDefault="00B021F2" w:rsidP="00EF2DE9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407953BD" w14:textId="77777777" w:rsidR="00B021F2" w:rsidRPr="00917C13" w:rsidRDefault="00B021F2" w:rsidP="00EF2DE9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098E6363" w14:textId="77777777" w:rsidR="00B021F2" w:rsidRPr="00917C13" w:rsidRDefault="00B021F2" w:rsidP="00EF2DE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36878BC1" w14:textId="77777777" w:rsidR="00B021F2" w:rsidRPr="00917C13" w:rsidRDefault="00B021F2" w:rsidP="00EF2DE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9094D33" w14:textId="77777777" w:rsidR="00B021F2" w:rsidRPr="00917C13" w:rsidRDefault="00B021F2" w:rsidP="00EF2DE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5E51546C" w14:textId="77777777" w:rsidR="00B021F2" w:rsidRPr="005625BC" w:rsidRDefault="00B021F2" w:rsidP="00B021F2">
      <w:pPr>
        <w:keepNext/>
        <w:jc w:val="center"/>
        <w:rPr>
          <w:b/>
          <w:caps/>
          <w:szCs w:val="24"/>
        </w:rPr>
      </w:pPr>
    </w:p>
    <w:p w14:paraId="0D40507E" w14:textId="06424D0B" w:rsidR="00B021F2" w:rsidRPr="004D23B4" w:rsidRDefault="00B021F2" w:rsidP="004D23B4">
      <w:pPr>
        <w:keepNext/>
        <w:spacing w:after="120" w:line="360" w:lineRule="auto"/>
        <w:jc w:val="center"/>
        <w:rPr>
          <w:b/>
          <w:caps/>
          <w:szCs w:val="24"/>
        </w:rPr>
      </w:pPr>
      <w:r w:rsidRPr="005625BC">
        <w:rPr>
          <w:b/>
          <w:caps/>
          <w:szCs w:val="24"/>
        </w:rPr>
        <w:t>COMMISSION STAFF’S</w:t>
      </w:r>
      <w:r>
        <w:rPr>
          <w:b/>
          <w:caps/>
          <w:szCs w:val="24"/>
        </w:rPr>
        <w:t xml:space="preserve"> FINAL </w:t>
      </w:r>
      <w:r w:rsidRPr="00CE505D">
        <w:rPr>
          <w:b/>
          <w:caps/>
          <w:szCs w:val="24"/>
        </w:rPr>
        <w:t xml:space="preserve">Recommendation </w:t>
      </w:r>
    </w:p>
    <w:p w14:paraId="6F180FD7" w14:textId="751DD596" w:rsidR="00B021F2" w:rsidRDefault="00B021F2" w:rsidP="004D23B4">
      <w:pPr>
        <w:spacing w:line="360" w:lineRule="auto"/>
        <w:ind w:firstLine="720"/>
        <w:rPr>
          <w:szCs w:val="24"/>
        </w:rPr>
      </w:pPr>
      <w:r w:rsidRPr="00436D15">
        <w:rPr>
          <w:szCs w:val="24"/>
        </w:rPr>
        <w:t>On July 29, 2020, the City of Pharr (Pharr) and the City of San Juan (San Juan) (collectively, Petitioners) filed a petition for approval of a service area contract under Texas Water Code</w:t>
      </w:r>
      <w:r w:rsidR="003353B7">
        <w:rPr>
          <w:szCs w:val="24"/>
        </w:rPr>
        <w:t xml:space="preserve"> (</w:t>
      </w:r>
      <w:proofErr w:type="spellStart"/>
      <w:r w:rsidR="003353B7">
        <w:rPr>
          <w:szCs w:val="24"/>
        </w:rPr>
        <w:t>TWC</w:t>
      </w:r>
      <w:proofErr w:type="spellEnd"/>
      <w:r w:rsidR="003353B7">
        <w:rPr>
          <w:szCs w:val="24"/>
        </w:rPr>
        <w:t>)</w:t>
      </w:r>
      <w:r w:rsidRPr="00436D15">
        <w:rPr>
          <w:szCs w:val="24"/>
        </w:rPr>
        <w:t xml:space="preserve"> § 13.248 to amend their sewer certificates of convenience and necessity (CCN) in Hidalgo County. Specifically, the Petitioners seek to dually certificat</w:t>
      </w:r>
      <w:r w:rsidR="004D23B4">
        <w:rPr>
          <w:szCs w:val="24"/>
        </w:rPr>
        <w:t xml:space="preserve">ion of </w:t>
      </w:r>
      <w:proofErr w:type="gramStart"/>
      <w:r w:rsidR="004D23B4">
        <w:rPr>
          <w:szCs w:val="24"/>
        </w:rPr>
        <w:t>an</w:t>
      </w:r>
      <w:proofErr w:type="gramEnd"/>
      <w:r w:rsidR="004D23B4">
        <w:rPr>
          <w:szCs w:val="24"/>
        </w:rPr>
        <w:t xml:space="preserve"> portion of</w:t>
      </w:r>
      <w:r w:rsidRPr="00436D15">
        <w:rPr>
          <w:szCs w:val="24"/>
        </w:rPr>
        <w:t xml:space="preserve"> San Juan’s </w:t>
      </w:r>
      <w:r w:rsidR="004D23B4">
        <w:rPr>
          <w:szCs w:val="24"/>
        </w:rPr>
        <w:t xml:space="preserve">sewer </w:t>
      </w:r>
      <w:r w:rsidRPr="00436D15">
        <w:rPr>
          <w:szCs w:val="24"/>
        </w:rPr>
        <w:t>CCN number 20643 and Pharr’s sewer CCN number 20791.</w:t>
      </w:r>
      <w:r w:rsidR="003353B7">
        <w:rPr>
          <w:szCs w:val="24"/>
        </w:rPr>
        <w:t xml:space="preserve"> </w:t>
      </w:r>
      <w:r>
        <w:t xml:space="preserve">The Petitioners’ service area contract is </w:t>
      </w:r>
      <w:proofErr w:type="gramStart"/>
      <w:r>
        <w:t>being reviewed</w:t>
      </w:r>
      <w:proofErr w:type="gramEnd"/>
      <w:r>
        <w:t xml:space="preserve"> in accordance with 16 Texas Administrative Code (TAC) § 24.253. The requested area is approximately 4,620 acres</w:t>
      </w:r>
      <w:r w:rsidRPr="000126E4">
        <w:rPr>
          <w:szCs w:val="24"/>
        </w:rPr>
        <w:t xml:space="preserve">. </w:t>
      </w:r>
      <w:r>
        <w:rPr>
          <w:szCs w:val="24"/>
        </w:rPr>
        <w:t xml:space="preserve">On </w:t>
      </w:r>
      <w:r w:rsidR="003B70D5" w:rsidRPr="003B70D5">
        <w:rPr>
          <w:szCs w:val="24"/>
        </w:rPr>
        <w:t>January</w:t>
      </w:r>
      <w:r w:rsidRPr="003B70D5">
        <w:rPr>
          <w:szCs w:val="24"/>
        </w:rPr>
        <w:t xml:space="preserve"> 22, 202</w:t>
      </w:r>
      <w:r w:rsidR="003B70D5" w:rsidRPr="003B70D5">
        <w:rPr>
          <w:szCs w:val="24"/>
        </w:rPr>
        <w:t>1</w:t>
      </w:r>
      <w:r w:rsidRPr="003B70D5">
        <w:rPr>
          <w:szCs w:val="24"/>
        </w:rPr>
        <w:t xml:space="preserve">, </w:t>
      </w:r>
      <w:proofErr w:type="gramStart"/>
      <w:r w:rsidRPr="003B70D5">
        <w:rPr>
          <w:szCs w:val="24"/>
        </w:rPr>
        <w:t>Pharr</w:t>
      </w:r>
      <w:proofErr w:type="gramEnd"/>
      <w:r>
        <w:rPr>
          <w:szCs w:val="24"/>
        </w:rPr>
        <w:t xml:space="preserve"> </w:t>
      </w:r>
      <w:r w:rsidR="003B70D5">
        <w:rPr>
          <w:szCs w:val="24"/>
        </w:rPr>
        <w:t xml:space="preserve">and San Juan each </w:t>
      </w:r>
      <w:r>
        <w:rPr>
          <w:szCs w:val="24"/>
        </w:rPr>
        <w:t xml:space="preserve">filed </w:t>
      </w:r>
      <w:r w:rsidR="003B70D5">
        <w:rPr>
          <w:szCs w:val="24"/>
        </w:rPr>
        <w:t>a</w:t>
      </w:r>
      <w:r>
        <w:rPr>
          <w:szCs w:val="24"/>
        </w:rPr>
        <w:t xml:space="preserve"> signed consent form</w:t>
      </w:r>
      <w:r w:rsidR="003B70D5">
        <w:rPr>
          <w:szCs w:val="24"/>
        </w:rPr>
        <w:t>.</w:t>
      </w:r>
      <w:r>
        <w:rPr>
          <w:szCs w:val="24"/>
        </w:rPr>
        <w:t xml:space="preserve"> </w:t>
      </w:r>
    </w:p>
    <w:p w14:paraId="0924937C" w14:textId="46C21759" w:rsidR="00B021F2" w:rsidRPr="000126E4" w:rsidRDefault="00B021F2" w:rsidP="004D23B4">
      <w:pPr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</w:t>
      </w:r>
      <w:r w:rsidR="003B70D5">
        <w:rPr>
          <w:szCs w:val="24"/>
        </w:rPr>
        <w:t>January</w:t>
      </w:r>
      <w:r>
        <w:rPr>
          <w:szCs w:val="24"/>
        </w:rPr>
        <w:t xml:space="preserve"> 1</w:t>
      </w:r>
      <w:r w:rsidR="003B70D5">
        <w:rPr>
          <w:szCs w:val="24"/>
        </w:rPr>
        <w:t>4</w:t>
      </w:r>
      <w:r>
        <w:rPr>
          <w:szCs w:val="24"/>
        </w:rPr>
        <w:t>, 202</w:t>
      </w:r>
      <w:r w:rsidR="003B70D5">
        <w:rPr>
          <w:szCs w:val="24"/>
        </w:rPr>
        <w:t>1</w:t>
      </w:r>
      <w:r>
        <w:rPr>
          <w:szCs w:val="24"/>
        </w:rPr>
        <w:t xml:space="preserve">, the administrative law judge filed Order No. </w:t>
      </w:r>
      <w:r w:rsidR="003B70D5">
        <w:rPr>
          <w:szCs w:val="24"/>
        </w:rPr>
        <w:t>5</w:t>
      </w:r>
      <w:r>
        <w:rPr>
          <w:szCs w:val="24"/>
        </w:rPr>
        <w:t xml:space="preserve">, </w:t>
      </w:r>
      <w:r w:rsidR="003B70D5">
        <w:rPr>
          <w:szCs w:val="24"/>
        </w:rPr>
        <w:t xml:space="preserve">which </w:t>
      </w:r>
      <w:r>
        <w:rPr>
          <w:szCs w:val="24"/>
        </w:rPr>
        <w:t>establish</w:t>
      </w:r>
      <w:r w:rsidR="003B70D5">
        <w:rPr>
          <w:szCs w:val="24"/>
        </w:rPr>
        <w:t>ed</w:t>
      </w:r>
      <w:r>
        <w:rPr>
          <w:szCs w:val="24"/>
        </w:rPr>
        <w:t xml:space="preserve"> a deadline of January </w:t>
      </w:r>
      <w:r w:rsidR="003B70D5">
        <w:rPr>
          <w:szCs w:val="24"/>
        </w:rPr>
        <w:t>29</w:t>
      </w:r>
      <w:r>
        <w:rPr>
          <w:szCs w:val="24"/>
        </w:rPr>
        <w:t xml:space="preserve">, 2021 for Staff to file </w:t>
      </w:r>
      <w:r w:rsidR="003B70D5">
        <w:rPr>
          <w:szCs w:val="24"/>
        </w:rPr>
        <w:t>a</w:t>
      </w:r>
      <w:r>
        <w:rPr>
          <w:szCs w:val="24"/>
        </w:rPr>
        <w:t xml:space="preserve"> final recommendation on the petition. </w:t>
      </w:r>
      <w:r w:rsidR="003353B7">
        <w:rPr>
          <w:szCs w:val="24"/>
        </w:rPr>
        <w:t>Therefore, t</w:t>
      </w:r>
      <w:r>
        <w:rPr>
          <w:szCs w:val="24"/>
        </w:rPr>
        <w:t xml:space="preserve">his pleading is timely filed. </w:t>
      </w:r>
    </w:p>
    <w:p w14:paraId="5B3AB092" w14:textId="77777777" w:rsidR="00B021F2" w:rsidRDefault="00B021F2" w:rsidP="004D23B4">
      <w:pPr>
        <w:spacing w:line="360" w:lineRule="auto"/>
        <w:rPr>
          <w:szCs w:val="24"/>
        </w:rPr>
      </w:pPr>
    </w:p>
    <w:p w14:paraId="7594B78A" w14:textId="77777777" w:rsidR="00B021F2" w:rsidRDefault="00B021F2" w:rsidP="004D23B4">
      <w:pPr>
        <w:pStyle w:val="ListParagraph"/>
        <w:numPr>
          <w:ilvl w:val="0"/>
          <w:numId w:val="1"/>
        </w:numPr>
        <w:spacing w:line="360" w:lineRule="auto"/>
        <w:ind w:left="720"/>
        <w:contextualSpacing w:val="0"/>
        <w:jc w:val="center"/>
        <w:rPr>
          <w:b/>
          <w:szCs w:val="24"/>
        </w:rPr>
      </w:pPr>
      <w:r>
        <w:rPr>
          <w:b/>
          <w:szCs w:val="24"/>
        </w:rPr>
        <w:t>RECOMMENDATION ON FINAL DISPOSITION</w:t>
      </w:r>
    </w:p>
    <w:p w14:paraId="6552158D" w14:textId="1497E450" w:rsidR="00B021F2" w:rsidRDefault="00B021F2" w:rsidP="004D23B4">
      <w:pPr>
        <w:spacing w:line="360" w:lineRule="auto"/>
        <w:ind w:firstLine="720"/>
        <w:rPr>
          <w:bCs/>
          <w:szCs w:val="24"/>
        </w:rPr>
      </w:pPr>
      <w:r>
        <w:rPr>
          <w:bCs/>
          <w:szCs w:val="24"/>
        </w:rPr>
        <w:t xml:space="preserve">Staff has reviewed the petition, and as detailed in the attached memorandum of Alicia Maloy of the Commission’s Infrastructure Division, Staff recommends that the petition </w:t>
      </w:r>
      <w:proofErr w:type="gramStart"/>
      <w:r>
        <w:rPr>
          <w:bCs/>
          <w:szCs w:val="24"/>
        </w:rPr>
        <w:t>be approved</w:t>
      </w:r>
      <w:proofErr w:type="gramEnd"/>
      <w:r>
        <w:rPr>
          <w:bCs/>
          <w:szCs w:val="24"/>
        </w:rPr>
        <w:t xml:space="preserve">. Staff further recommends that </w:t>
      </w:r>
      <w:r w:rsidR="0051572D">
        <w:rPr>
          <w:bCs/>
          <w:szCs w:val="24"/>
        </w:rPr>
        <w:t xml:space="preserve">the </w:t>
      </w:r>
      <w:r>
        <w:rPr>
          <w:bCs/>
          <w:szCs w:val="24"/>
        </w:rPr>
        <w:t xml:space="preserve">Petitioners </w:t>
      </w:r>
      <w:r w:rsidR="004D23B4">
        <w:rPr>
          <w:bCs/>
          <w:szCs w:val="24"/>
        </w:rPr>
        <w:t xml:space="preserve">each </w:t>
      </w:r>
      <w:r>
        <w:rPr>
          <w:bCs/>
          <w:szCs w:val="24"/>
        </w:rPr>
        <w:t xml:space="preserve">file </w:t>
      </w:r>
      <w:r w:rsidR="004D23B4">
        <w:rPr>
          <w:bCs/>
          <w:szCs w:val="24"/>
        </w:rPr>
        <w:t xml:space="preserve">a </w:t>
      </w:r>
      <w:r>
        <w:rPr>
          <w:bCs/>
          <w:szCs w:val="24"/>
        </w:rPr>
        <w:t>certified cop</w:t>
      </w:r>
      <w:r w:rsidR="004D23B4">
        <w:rPr>
          <w:bCs/>
          <w:szCs w:val="24"/>
        </w:rPr>
        <w:t>y</w:t>
      </w:r>
      <w:r>
        <w:rPr>
          <w:bCs/>
          <w:szCs w:val="24"/>
        </w:rPr>
        <w:t xml:space="preserve"> of the attached CCN map</w:t>
      </w:r>
      <w:r w:rsidR="0051572D">
        <w:rPr>
          <w:bCs/>
          <w:szCs w:val="24"/>
        </w:rPr>
        <w:t>,</w:t>
      </w:r>
      <w:r>
        <w:rPr>
          <w:bCs/>
          <w:szCs w:val="24"/>
        </w:rPr>
        <w:t xml:space="preserve"> along with a written description of the</w:t>
      </w:r>
      <w:r w:rsidR="004D23B4">
        <w:rPr>
          <w:bCs/>
          <w:szCs w:val="24"/>
        </w:rPr>
        <w:t>ir respective</w:t>
      </w:r>
      <w:r>
        <w:rPr>
          <w:bCs/>
          <w:szCs w:val="24"/>
        </w:rPr>
        <w:t xml:space="preserve"> CCN service areas in the Hidalgo County Clerk’s Office, </w:t>
      </w:r>
      <w:r w:rsidR="0051572D">
        <w:rPr>
          <w:bCs/>
          <w:szCs w:val="24"/>
        </w:rPr>
        <w:t>as required by</w:t>
      </w:r>
      <w:r>
        <w:rPr>
          <w:bCs/>
          <w:szCs w:val="24"/>
        </w:rPr>
        <w:t xml:space="preserve"> TWC § 13.257(r) and (s). Copies of the final map and certificates consented to by </w:t>
      </w:r>
      <w:r w:rsidR="0051572D">
        <w:rPr>
          <w:bCs/>
          <w:szCs w:val="24"/>
        </w:rPr>
        <w:t xml:space="preserve">the </w:t>
      </w:r>
      <w:r>
        <w:rPr>
          <w:bCs/>
          <w:szCs w:val="24"/>
        </w:rPr>
        <w:t xml:space="preserve">Petitioners </w:t>
      </w:r>
      <w:proofErr w:type="gramStart"/>
      <w:r>
        <w:rPr>
          <w:bCs/>
          <w:szCs w:val="24"/>
        </w:rPr>
        <w:t>are attached</w:t>
      </w:r>
      <w:proofErr w:type="gramEnd"/>
      <w:r>
        <w:rPr>
          <w:bCs/>
          <w:szCs w:val="24"/>
        </w:rPr>
        <w:t xml:space="preserve">. </w:t>
      </w:r>
    </w:p>
    <w:p w14:paraId="1911BC22" w14:textId="77777777" w:rsidR="00B021F2" w:rsidRPr="00023868" w:rsidRDefault="00B021F2" w:rsidP="004D23B4">
      <w:pPr>
        <w:spacing w:line="360" w:lineRule="auto"/>
        <w:rPr>
          <w:bCs/>
          <w:szCs w:val="24"/>
        </w:rPr>
      </w:pPr>
    </w:p>
    <w:p w14:paraId="586B2C22" w14:textId="77777777" w:rsidR="00B021F2" w:rsidRDefault="00B021F2" w:rsidP="004D23B4">
      <w:pPr>
        <w:pStyle w:val="ListParagraph"/>
        <w:numPr>
          <w:ilvl w:val="0"/>
          <w:numId w:val="1"/>
        </w:numPr>
        <w:spacing w:line="360" w:lineRule="auto"/>
        <w:ind w:left="720"/>
        <w:contextualSpacing w:val="0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7A37DEB2" w14:textId="1885707C" w:rsidR="00B021F2" w:rsidRDefault="00B021F2" w:rsidP="004D23B4">
      <w:pPr>
        <w:spacing w:line="360" w:lineRule="auto"/>
        <w:ind w:firstLine="720"/>
        <w:rPr>
          <w:szCs w:val="24"/>
        </w:rPr>
      </w:pPr>
      <w:r w:rsidRPr="008258E3">
        <w:rPr>
          <w:szCs w:val="24"/>
        </w:rPr>
        <w:t xml:space="preserve">For the reasons detailed above, Staff </w:t>
      </w:r>
      <w:r>
        <w:rPr>
          <w:szCs w:val="24"/>
        </w:rPr>
        <w:t xml:space="preserve">respectfully requests that an order be issued approving the petition. </w:t>
      </w:r>
      <w:r>
        <w:rPr>
          <w:szCs w:val="24"/>
        </w:rPr>
        <w:tab/>
      </w:r>
    </w:p>
    <w:p w14:paraId="4C6739B1" w14:textId="77777777" w:rsidR="00B021F2" w:rsidRDefault="00B021F2" w:rsidP="00B021F2">
      <w:pPr>
        <w:jc w:val="left"/>
        <w:rPr>
          <w:szCs w:val="24"/>
        </w:rPr>
      </w:pPr>
    </w:p>
    <w:p w14:paraId="085C67CA" w14:textId="527FB16E" w:rsidR="00B021F2" w:rsidRDefault="00B021F2" w:rsidP="004D23B4">
      <w:pPr>
        <w:jc w:val="left"/>
        <w:rPr>
          <w:szCs w:val="24"/>
        </w:rPr>
      </w:pPr>
      <w:r>
        <w:rPr>
          <w:szCs w:val="24"/>
        </w:rPr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166070">
        <w:rPr>
          <w:noProof/>
          <w:szCs w:val="24"/>
        </w:rPr>
        <w:t>January 28, 2021</w:t>
      </w:r>
      <w:r>
        <w:rPr>
          <w:szCs w:val="24"/>
        </w:rPr>
        <w:fldChar w:fldCharType="end"/>
      </w:r>
    </w:p>
    <w:p w14:paraId="0C86555C" w14:textId="77777777" w:rsidR="004D23B4" w:rsidRDefault="004D23B4" w:rsidP="00B021F2">
      <w:pPr>
        <w:pStyle w:val="Normaldouble"/>
        <w:ind w:left="3600" w:firstLine="720"/>
        <w:rPr>
          <w:szCs w:val="24"/>
        </w:rPr>
      </w:pPr>
    </w:p>
    <w:p w14:paraId="5C066FB2" w14:textId="5D652697" w:rsidR="00B021F2" w:rsidRDefault="00B021F2" w:rsidP="00B021F2">
      <w:pPr>
        <w:pStyle w:val="Normaldouble"/>
        <w:ind w:left="3600" w:firstLine="720"/>
        <w:rPr>
          <w:szCs w:val="24"/>
        </w:rPr>
      </w:pPr>
      <w:r>
        <w:rPr>
          <w:szCs w:val="24"/>
        </w:rPr>
        <w:t>R</w:t>
      </w:r>
      <w:r w:rsidRPr="007106D2">
        <w:rPr>
          <w:szCs w:val="24"/>
        </w:rPr>
        <w:t>espectfully Submitted,</w:t>
      </w:r>
    </w:p>
    <w:p w14:paraId="7DF7EC28" w14:textId="77777777" w:rsidR="00B021F2" w:rsidRDefault="00B021F2" w:rsidP="00B021F2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2B2BBB56" w14:textId="77777777" w:rsidR="00B021F2" w:rsidRDefault="00B021F2" w:rsidP="00B021F2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47BE8F02" w14:textId="77777777" w:rsidR="00B021F2" w:rsidRPr="009D0BBF" w:rsidRDefault="00B021F2" w:rsidP="00B021F2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7481257A" w14:textId="77777777" w:rsidR="00B021F2" w:rsidRPr="00071FF4" w:rsidRDefault="00B021F2" w:rsidP="00B021F2">
      <w:pPr>
        <w:tabs>
          <w:tab w:val="left" w:pos="5040"/>
        </w:tabs>
        <w:ind w:left="4320"/>
        <w:rPr>
          <w:szCs w:val="24"/>
        </w:rPr>
      </w:pPr>
      <w:r>
        <w:t>Rachelle Nicolette Robles</w:t>
      </w:r>
    </w:p>
    <w:p w14:paraId="1987ACCA" w14:textId="77777777" w:rsidR="00B021F2" w:rsidRPr="00455AFE" w:rsidRDefault="00B021F2" w:rsidP="00B021F2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04FC716A" w14:textId="77777777" w:rsidR="00B021F2" w:rsidRPr="007106D2" w:rsidRDefault="00B021F2" w:rsidP="00B021F2">
      <w:pPr>
        <w:pStyle w:val="Normaldouble"/>
        <w:spacing w:line="240" w:lineRule="auto"/>
        <w:ind w:left="3600" w:firstLine="720"/>
        <w:jc w:val="left"/>
        <w:rPr>
          <w:szCs w:val="24"/>
        </w:rPr>
      </w:pPr>
    </w:p>
    <w:p w14:paraId="6397B38A" w14:textId="77777777" w:rsidR="00B021F2" w:rsidRDefault="00B021F2" w:rsidP="00B021F2">
      <w:pPr>
        <w:keepNext/>
        <w:ind w:left="4320"/>
      </w:pPr>
      <w:r>
        <w:t>Eleanor D’Ambrosio</w:t>
      </w:r>
    </w:p>
    <w:p w14:paraId="4DCFB2A3" w14:textId="77777777" w:rsidR="00B021F2" w:rsidRDefault="00B021F2" w:rsidP="00B021F2">
      <w:pPr>
        <w:keepNext/>
        <w:ind w:left="4320"/>
      </w:pPr>
      <w:r>
        <w:t>Managing Attorney</w:t>
      </w:r>
      <w:r>
        <w:tab/>
      </w:r>
      <w:r>
        <w:tab/>
      </w:r>
      <w:r>
        <w:tab/>
      </w:r>
    </w:p>
    <w:p w14:paraId="3404FA92" w14:textId="77777777" w:rsidR="00B021F2" w:rsidRDefault="00B021F2" w:rsidP="00B021F2">
      <w:pPr>
        <w:keepNext/>
        <w:ind w:left="4320"/>
      </w:pPr>
    </w:p>
    <w:p w14:paraId="3E0D8755" w14:textId="77777777" w:rsidR="00B021F2" w:rsidRDefault="00B021F2" w:rsidP="00B021F2">
      <w:pPr>
        <w:keepNext/>
      </w:pPr>
    </w:p>
    <w:p w14:paraId="280DAEFB" w14:textId="77777777" w:rsidR="00B021F2" w:rsidRPr="00EA1F65" w:rsidRDefault="00B021F2" w:rsidP="00B021F2">
      <w:pPr>
        <w:pStyle w:val="Normaldouble"/>
        <w:spacing w:line="240" w:lineRule="auto"/>
        <w:rPr>
          <w:i/>
          <w:iCs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  <w:u w:val="single"/>
        </w:rPr>
        <w:t>/s/ Daniel Moore</w:t>
      </w:r>
    </w:p>
    <w:p w14:paraId="2FFEAAA0" w14:textId="77777777" w:rsidR="00B021F2" w:rsidRDefault="00B021F2" w:rsidP="00B021F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57E494FD" w14:textId="77777777" w:rsidR="00B021F2" w:rsidRDefault="00B021F2" w:rsidP="00B021F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77349815" w14:textId="77777777" w:rsidR="00B021F2" w:rsidRDefault="00B021F2" w:rsidP="00B021F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37BB463B" w14:textId="77777777" w:rsidR="00B021F2" w:rsidRDefault="00B021F2" w:rsidP="00B021F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26820ECA" w14:textId="77777777" w:rsidR="00B021F2" w:rsidRDefault="00B021F2" w:rsidP="00B021F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667E2E8D" w14:textId="77777777" w:rsidR="00B021F2" w:rsidRDefault="00B021F2" w:rsidP="00B021F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11CCC8E4" w14:textId="77777777" w:rsidR="00B021F2" w:rsidRDefault="00B021F2" w:rsidP="00B021F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78439B5B" w14:textId="77777777" w:rsidR="00B021F2" w:rsidRDefault="00B021F2" w:rsidP="00B021F2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54ABEBAB" w14:textId="77777777" w:rsidR="00B021F2" w:rsidRDefault="00B021F2" w:rsidP="00B021F2">
      <w:pPr>
        <w:tabs>
          <w:tab w:val="left" w:pos="4220"/>
        </w:tabs>
        <w:jc w:val="left"/>
        <w:rPr>
          <w:szCs w:val="28"/>
        </w:rPr>
      </w:pPr>
    </w:p>
    <w:p w14:paraId="627CD177" w14:textId="77777777" w:rsidR="00B021F2" w:rsidRDefault="00B021F2" w:rsidP="00B021F2">
      <w:pPr>
        <w:tabs>
          <w:tab w:val="left" w:pos="4220"/>
        </w:tabs>
        <w:jc w:val="left"/>
        <w:rPr>
          <w:szCs w:val="28"/>
        </w:rPr>
      </w:pPr>
    </w:p>
    <w:p w14:paraId="697CB3F8" w14:textId="77777777" w:rsidR="00B021F2" w:rsidRDefault="00B021F2" w:rsidP="00B021F2">
      <w:pPr>
        <w:jc w:val="left"/>
        <w:rPr>
          <w:b/>
          <w:caps/>
          <w:szCs w:val="24"/>
        </w:rPr>
      </w:pPr>
    </w:p>
    <w:p w14:paraId="6DAEA957" w14:textId="77777777" w:rsidR="004D23B4" w:rsidRDefault="004D23B4" w:rsidP="00B021F2">
      <w:pPr>
        <w:pStyle w:val="Docketnumber"/>
        <w:rPr>
          <w:sz w:val="24"/>
          <w:szCs w:val="24"/>
        </w:rPr>
      </w:pPr>
    </w:p>
    <w:p w14:paraId="414544FB" w14:textId="77777777" w:rsidR="004D23B4" w:rsidRDefault="004D23B4" w:rsidP="00B021F2">
      <w:pPr>
        <w:pStyle w:val="Docketnumber"/>
        <w:rPr>
          <w:sz w:val="24"/>
          <w:szCs w:val="24"/>
        </w:rPr>
      </w:pPr>
    </w:p>
    <w:p w14:paraId="1969ADEE" w14:textId="77777777" w:rsidR="004D23B4" w:rsidRDefault="004D23B4" w:rsidP="00B021F2">
      <w:pPr>
        <w:pStyle w:val="Docketnumber"/>
        <w:rPr>
          <w:sz w:val="24"/>
          <w:szCs w:val="24"/>
        </w:rPr>
      </w:pPr>
    </w:p>
    <w:p w14:paraId="701126F4" w14:textId="19743032" w:rsidR="00B021F2" w:rsidRDefault="00B021F2" w:rsidP="00B021F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51124</w:t>
      </w:r>
    </w:p>
    <w:p w14:paraId="5D105420" w14:textId="77777777" w:rsidR="00B021F2" w:rsidRDefault="00B021F2" w:rsidP="00B021F2">
      <w:pPr>
        <w:pStyle w:val="Docketnumber"/>
        <w:rPr>
          <w:sz w:val="24"/>
          <w:szCs w:val="24"/>
        </w:rPr>
      </w:pPr>
    </w:p>
    <w:p w14:paraId="567848A2" w14:textId="77777777" w:rsidR="00B021F2" w:rsidRPr="000050FC" w:rsidRDefault="00B021F2" w:rsidP="00B021F2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5F87561A" w14:textId="01D04A95" w:rsidR="00B021F2" w:rsidRPr="007C52EB" w:rsidRDefault="00B021F2" w:rsidP="00B021F2">
      <w:pPr>
        <w:spacing w:line="360" w:lineRule="auto"/>
        <w:ind w:firstLine="720"/>
        <w:rPr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166070">
        <w:rPr>
          <w:noProof/>
          <w:szCs w:val="24"/>
        </w:rPr>
        <w:t>January 28, 2021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</w:t>
      </w:r>
      <w:r w:rsidRPr="007C52EB">
        <w:rPr>
          <w:szCs w:val="24"/>
        </w:rPr>
        <w:t>.</w:t>
      </w:r>
    </w:p>
    <w:p w14:paraId="65FF08D2" w14:textId="77777777" w:rsidR="00B021F2" w:rsidRDefault="00B021F2" w:rsidP="00B021F2">
      <w:pPr>
        <w:keepNext/>
        <w:spacing w:line="360" w:lineRule="auto"/>
        <w:ind w:firstLine="720"/>
        <w:rPr>
          <w:szCs w:val="24"/>
        </w:rPr>
      </w:pPr>
    </w:p>
    <w:p w14:paraId="04025747" w14:textId="77777777" w:rsidR="00B021F2" w:rsidRPr="00EA1F65" w:rsidRDefault="00B021F2" w:rsidP="00B021F2">
      <w:pPr>
        <w:tabs>
          <w:tab w:val="left" w:pos="5040"/>
        </w:tabs>
        <w:ind w:left="3600" w:firstLine="720"/>
        <w:rPr>
          <w:i/>
          <w:iCs/>
          <w:u w:val="single"/>
        </w:rPr>
      </w:pPr>
      <w:r>
        <w:rPr>
          <w:i/>
          <w:iCs/>
          <w:u w:val="single"/>
        </w:rPr>
        <w:t>/s/ Daniel Moore</w:t>
      </w:r>
    </w:p>
    <w:p w14:paraId="68DB035A" w14:textId="77777777" w:rsidR="00B021F2" w:rsidRPr="00E22A91" w:rsidRDefault="00B021F2" w:rsidP="00B021F2">
      <w:pPr>
        <w:tabs>
          <w:tab w:val="left" w:pos="5040"/>
        </w:tabs>
        <w:ind w:left="3600" w:firstLine="720"/>
        <w:rPr>
          <w:szCs w:val="24"/>
        </w:rPr>
      </w:pPr>
      <w:r>
        <w:t>Daniel Moore</w:t>
      </w:r>
    </w:p>
    <w:p w14:paraId="7D6D7E29" w14:textId="77777777" w:rsidR="00990E0F" w:rsidRPr="00B021F2" w:rsidRDefault="00990E0F" w:rsidP="00B021F2"/>
    <w:sectPr w:rsidR="00990E0F" w:rsidRPr="00B021F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FACAF0" w14:textId="77777777" w:rsidR="00B021F2" w:rsidRDefault="00B021F2" w:rsidP="00B021F2">
      <w:r>
        <w:separator/>
      </w:r>
    </w:p>
  </w:endnote>
  <w:endnote w:type="continuationSeparator" w:id="0">
    <w:p w14:paraId="4013E767" w14:textId="77777777" w:rsidR="00B021F2" w:rsidRDefault="00B021F2" w:rsidP="00B02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9776124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01F7B29" w14:textId="52298A5A" w:rsidR="00B021F2" w:rsidRDefault="00B021F2">
            <w:pPr>
              <w:pStyle w:val="Footer"/>
              <w:jc w:val="center"/>
            </w:pPr>
            <w:r w:rsidRPr="00B021F2">
              <w:rPr>
                <w:sz w:val="20"/>
                <w:szCs w:val="16"/>
              </w:rPr>
              <w:t xml:space="preserve">Page </w:t>
            </w:r>
            <w:r w:rsidRPr="00B021F2">
              <w:rPr>
                <w:sz w:val="20"/>
              </w:rPr>
              <w:fldChar w:fldCharType="begin"/>
            </w:r>
            <w:r w:rsidRPr="00B021F2">
              <w:rPr>
                <w:sz w:val="20"/>
                <w:szCs w:val="16"/>
              </w:rPr>
              <w:instrText xml:space="preserve"> PAGE </w:instrText>
            </w:r>
            <w:r w:rsidRPr="00B021F2">
              <w:rPr>
                <w:sz w:val="20"/>
              </w:rPr>
              <w:fldChar w:fldCharType="separate"/>
            </w:r>
            <w:r w:rsidRPr="00B021F2">
              <w:rPr>
                <w:noProof/>
                <w:sz w:val="20"/>
                <w:szCs w:val="16"/>
              </w:rPr>
              <w:t>2</w:t>
            </w:r>
            <w:r w:rsidRPr="00B021F2">
              <w:rPr>
                <w:sz w:val="20"/>
              </w:rPr>
              <w:fldChar w:fldCharType="end"/>
            </w:r>
            <w:r w:rsidRPr="00B021F2">
              <w:rPr>
                <w:sz w:val="20"/>
                <w:szCs w:val="16"/>
              </w:rPr>
              <w:t xml:space="preserve"> of </w:t>
            </w:r>
            <w:r w:rsidRPr="00B021F2">
              <w:rPr>
                <w:sz w:val="20"/>
              </w:rPr>
              <w:fldChar w:fldCharType="begin"/>
            </w:r>
            <w:r w:rsidRPr="00B021F2">
              <w:rPr>
                <w:sz w:val="20"/>
                <w:szCs w:val="16"/>
              </w:rPr>
              <w:instrText xml:space="preserve"> NUMPAGES  </w:instrText>
            </w:r>
            <w:r w:rsidRPr="00B021F2">
              <w:rPr>
                <w:sz w:val="20"/>
              </w:rPr>
              <w:fldChar w:fldCharType="separate"/>
            </w:r>
            <w:r w:rsidRPr="00B021F2">
              <w:rPr>
                <w:noProof/>
                <w:sz w:val="20"/>
                <w:szCs w:val="16"/>
              </w:rPr>
              <w:t>2</w:t>
            </w:r>
            <w:r w:rsidRPr="00B021F2">
              <w:rPr>
                <w:sz w:val="20"/>
              </w:rPr>
              <w:fldChar w:fldCharType="end"/>
            </w:r>
          </w:p>
        </w:sdtContent>
      </w:sdt>
    </w:sdtContent>
  </w:sdt>
  <w:p w14:paraId="17262C10" w14:textId="77777777" w:rsidR="00B021F2" w:rsidRDefault="00B021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ACDE3" w14:textId="77777777" w:rsidR="00B021F2" w:rsidRDefault="00B021F2" w:rsidP="00B021F2">
      <w:r>
        <w:separator/>
      </w:r>
    </w:p>
  </w:footnote>
  <w:footnote w:type="continuationSeparator" w:id="0">
    <w:p w14:paraId="294D6DA9" w14:textId="77777777" w:rsidR="00B021F2" w:rsidRDefault="00B021F2" w:rsidP="00B02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1F2"/>
    <w:rsid w:val="000009B2"/>
    <w:rsid w:val="0007218F"/>
    <w:rsid w:val="000E7A88"/>
    <w:rsid w:val="00115BDA"/>
    <w:rsid w:val="00166070"/>
    <w:rsid w:val="001C0B53"/>
    <w:rsid w:val="001C2BC6"/>
    <w:rsid w:val="001C4A47"/>
    <w:rsid w:val="001D0FCA"/>
    <w:rsid w:val="00202847"/>
    <w:rsid w:val="00210757"/>
    <w:rsid w:val="002C3E84"/>
    <w:rsid w:val="002C6F60"/>
    <w:rsid w:val="0031269F"/>
    <w:rsid w:val="003353B7"/>
    <w:rsid w:val="00336045"/>
    <w:rsid w:val="00342F23"/>
    <w:rsid w:val="003B70D5"/>
    <w:rsid w:val="003E7CF9"/>
    <w:rsid w:val="00405471"/>
    <w:rsid w:val="00421B8C"/>
    <w:rsid w:val="00441DE5"/>
    <w:rsid w:val="004436BF"/>
    <w:rsid w:val="00462F31"/>
    <w:rsid w:val="00467E56"/>
    <w:rsid w:val="004A2EE4"/>
    <w:rsid w:val="004D23B4"/>
    <w:rsid w:val="004D24EE"/>
    <w:rsid w:val="0051572D"/>
    <w:rsid w:val="005319CB"/>
    <w:rsid w:val="0055262D"/>
    <w:rsid w:val="005D17DD"/>
    <w:rsid w:val="005F0E2B"/>
    <w:rsid w:val="005F253C"/>
    <w:rsid w:val="00603B95"/>
    <w:rsid w:val="00625A6E"/>
    <w:rsid w:val="00630139"/>
    <w:rsid w:val="006479A5"/>
    <w:rsid w:val="00683D05"/>
    <w:rsid w:val="00690FB0"/>
    <w:rsid w:val="006D71D3"/>
    <w:rsid w:val="006E7603"/>
    <w:rsid w:val="00712FAF"/>
    <w:rsid w:val="00735022"/>
    <w:rsid w:val="007526AD"/>
    <w:rsid w:val="0075336C"/>
    <w:rsid w:val="007D39C2"/>
    <w:rsid w:val="007F5C91"/>
    <w:rsid w:val="00805C98"/>
    <w:rsid w:val="00862754"/>
    <w:rsid w:val="00885E8B"/>
    <w:rsid w:val="008A62F2"/>
    <w:rsid w:val="00990E0F"/>
    <w:rsid w:val="009B27EE"/>
    <w:rsid w:val="009B445F"/>
    <w:rsid w:val="009C3037"/>
    <w:rsid w:val="009C3D05"/>
    <w:rsid w:val="009D0771"/>
    <w:rsid w:val="009E6A9E"/>
    <w:rsid w:val="00A1610D"/>
    <w:rsid w:val="00A6360A"/>
    <w:rsid w:val="00A80FD0"/>
    <w:rsid w:val="00AA201F"/>
    <w:rsid w:val="00B021F2"/>
    <w:rsid w:val="00B075EC"/>
    <w:rsid w:val="00B129CE"/>
    <w:rsid w:val="00B33E1D"/>
    <w:rsid w:val="00B44C94"/>
    <w:rsid w:val="00BD07F9"/>
    <w:rsid w:val="00C142DD"/>
    <w:rsid w:val="00C21AD5"/>
    <w:rsid w:val="00C87E3F"/>
    <w:rsid w:val="00CB1F77"/>
    <w:rsid w:val="00CB56A7"/>
    <w:rsid w:val="00CC65FB"/>
    <w:rsid w:val="00CF4E2F"/>
    <w:rsid w:val="00D51BC7"/>
    <w:rsid w:val="00D70D2D"/>
    <w:rsid w:val="00D82330"/>
    <w:rsid w:val="00DC0936"/>
    <w:rsid w:val="00E03DC5"/>
    <w:rsid w:val="00E13F48"/>
    <w:rsid w:val="00E3305B"/>
    <w:rsid w:val="00E91377"/>
    <w:rsid w:val="00EC65C7"/>
    <w:rsid w:val="00EE68F1"/>
    <w:rsid w:val="00F02C48"/>
    <w:rsid w:val="00F20AB4"/>
    <w:rsid w:val="00F2151D"/>
    <w:rsid w:val="00F26E3A"/>
    <w:rsid w:val="00F453C0"/>
    <w:rsid w:val="00F67028"/>
    <w:rsid w:val="00F74B43"/>
    <w:rsid w:val="00FA3398"/>
    <w:rsid w:val="00FD772C"/>
    <w:rsid w:val="00FF0292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B7B30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21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B021F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021F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021F2"/>
    <w:pPr>
      <w:keepNext/>
      <w:jc w:val="center"/>
    </w:pPr>
    <w:rPr>
      <w:b/>
      <w:caps/>
      <w:sz w:val="28"/>
    </w:rPr>
  </w:style>
  <w:style w:type="paragraph" w:customStyle="1" w:styleId="Normaldouble">
    <w:name w:val="Normal double"/>
    <w:basedOn w:val="Normal"/>
    <w:rsid w:val="00B021F2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B021F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21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21F2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B021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21F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2021-01-28T22:43:00Z</dcterms:created>
  <dcterms:modified xsi:type="dcterms:W3CDTF">2021-01-28T22:43:00Z</dcterms:modified>
</cp:coreProperties>
</file>